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651" w:rsidRPr="00721E19" w:rsidRDefault="00AF465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2D7ED6" w:rsidRDefault="00AF4651" w:rsidP="009306B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de costos unitarios básicos.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EC5A4C" w:rsidP="00EC5A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</w:t>
            </w:r>
            <w:r w:rsidR="00AF4651">
              <w:rPr>
                <w:rFonts w:ascii="Arial" w:hAnsi="Arial" w:cs="Arial"/>
                <w:sz w:val="20"/>
                <w:szCs w:val="20"/>
              </w:rPr>
              <w:t xml:space="preserve"> 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EC5A4C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EC5A4C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EC5A4C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de costos unitarios básicos, mediante formato establecido para proporcionar elementos de evaluación.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B6492D" w:rsidRDefault="00AF4651" w:rsidP="009306B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400839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F4651" w:rsidRPr="00721E19" w:rsidTr="009306B4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651" w:rsidRPr="00721E19" w:rsidTr="009306B4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F4651" w:rsidRPr="00721E19" w:rsidRDefault="00AF4651" w:rsidP="009306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4651" w:rsidRPr="00721E19" w:rsidRDefault="00AF465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F4651" w:rsidRPr="00721E19" w:rsidRDefault="00AF465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C40C5" w:rsidRDefault="00BC40C5" w:rsidP="00BC40C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F4651" w:rsidRDefault="00AF465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F4651" w:rsidRPr="00721E19" w:rsidRDefault="00AF4651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F4651" w:rsidRPr="00721E19" w:rsidRDefault="00AF465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F4651" w:rsidRPr="00721E19" w:rsidRDefault="00AF465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F465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F4651" w:rsidRPr="00C82FA3" w:rsidRDefault="00AF465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F4651" w:rsidRPr="00C82FA3" w:rsidRDefault="00AF465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F4651" w:rsidRDefault="00AF4651" w:rsidP="00D9474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F4651" w:rsidRPr="00721E19" w:rsidRDefault="00AF4651" w:rsidP="00D947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F4651" w:rsidRPr="00721E19" w:rsidRDefault="00AF4651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clave, descripción y unidad de análisis de conceptos básicos o auxiliares utilizados en los análisis de precios unitarios de los conceptos de trabajo.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BB243C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F4651" w:rsidRPr="00BA2387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para cada uno de los insumos analizados que intervienen en el concepto básico o auxiliar, clave, descripción, unidad, costo unitario, salario real o costo horario, así como el importe y el porcentaje de utilización con respecto al costo directo de cada uno de los insumos analizados y el importe total por cada familia de insumos (materiales, mano de obra, herramienta, maquinaria o equipo, básicos o auxiliares).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BB243C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F4651" w:rsidRPr="001B207D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del costo unitario de cada uno de los análisis correspondientes a los conceptos básicos o auxiliares.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Pr="00721E19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F4651" w:rsidRPr="001B207D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D066C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con letra el importe del costo unitario correspondiente.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F4651" w:rsidRDefault="00AF4651" w:rsidP="00D9474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F4651" w:rsidRPr="00721E19" w:rsidTr="00144D84">
        <w:trPr>
          <w:trHeight w:val="680"/>
          <w:jc w:val="center"/>
        </w:trPr>
        <w:tc>
          <w:tcPr>
            <w:tcW w:w="1205" w:type="dxa"/>
          </w:tcPr>
          <w:p w:rsidR="00AF4651" w:rsidRDefault="00AF465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F4651" w:rsidRDefault="00AF4651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F4651" w:rsidRPr="00721E19" w:rsidRDefault="00AF4651">
      <w:pPr>
        <w:rPr>
          <w:rFonts w:ascii="Arial" w:hAnsi="Arial" w:cs="Arial"/>
          <w:sz w:val="20"/>
          <w:szCs w:val="20"/>
        </w:rPr>
      </w:pPr>
    </w:p>
    <w:p w:rsidR="00AF4651" w:rsidRPr="00721E19" w:rsidRDefault="00AF465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F4651" w:rsidRPr="00721E19" w:rsidRDefault="00AF465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F465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F465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F465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651" w:rsidRPr="00721E19" w:rsidRDefault="00AF4651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F4651" w:rsidRPr="00721E19" w:rsidRDefault="00AF4651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F4651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22" w:rsidRDefault="003E6A22" w:rsidP="00F0607A">
      <w:pPr>
        <w:spacing w:after="0" w:line="240" w:lineRule="auto"/>
      </w:pPr>
      <w:r>
        <w:separator/>
      </w:r>
    </w:p>
  </w:endnote>
  <w:endnote w:type="continuationSeparator" w:id="0">
    <w:p w:rsidR="003E6A22" w:rsidRDefault="003E6A2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F4651" w:rsidRDefault="00AF46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22" w:rsidRDefault="003E6A22" w:rsidP="00F0607A">
      <w:pPr>
        <w:spacing w:after="0" w:line="240" w:lineRule="auto"/>
      </w:pPr>
      <w:r>
        <w:separator/>
      </w:r>
    </w:p>
  </w:footnote>
  <w:footnote w:type="continuationSeparator" w:id="0">
    <w:p w:rsidR="003E6A22" w:rsidRDefault="003E6A2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F465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Default="00AF4651" w:rsidP="00CA0361">
          <w:pPr>
            <w:pStyle w:val="Default"/>
            <w:rPr>
              <w:color w:val="auto"/>
            </w:rPr>
          </w:pPr>
        </w:p>
        <w:p w:rsidR="00AF4651" w:rsidRPr="001A2E66" w:rsidRDefault="00B04821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>GUÍA DE LLENADO DE DOCUMENTOS</w:t>
          </w:r>
          <w:r w:rsidR="00EC5A4C" w:rsidRPr="005F7F3C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191AA7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F4651" w:rsidRPr="005F7F3C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 </w:t>
          </w:r>
          <w:r w:rsidR="00AF4651" w:rsidRPr="005F7F3C">
            <w:rPr>
              <w:sz w:val="20"/>
              <w:szCs w:val="20"/>
            </w:rPr>
            <w:t>b</w:t>
          </w:r>
        </w:p>
      </w:tc>
    </w:tr>
    <w:tr w:rsidR="00AF465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>REVISIÓN: V.0</w:t>
          </w:r>
        </w:p>
      </w:tc>
    </w:tr>
    <w:tr w:rsidR="00AF465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616C0A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color w:val="auto"/>
              <w:sz w:val="20"/>
              <w:szCs w:val="20"/>
              <w:lang w:eastAsia="en-US"/>
            </w:rPr>
            <w:t>ANÁLISIS DE COSTOS UNITARIOS BÁSICOS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B04821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t xml:space="preserve">FECHA: </w:t>
          </w:r>
          <w:r w:rsidR="00B04821">
            <w:rPr>
              <w:sz w:val="20"/>
              <w:szCs w:val="20"/>
            </w:rPr>
            <w:t xml:space="preserve">JULIO </w:t>
          </w:r>
          <w:r w:rsidRPr="005F7F3C">
            <w:rPr>
              <w:sz w:val="20"/>
              <w:szCs w:val="20"/>
            </w:rPr>
            <w:t>201</w:t>
          </w:r>
          <w:r w:rsidR="00B04821">
            <w:rPr>
              <w:sz w:val="20"/>
              <w:szCs w:val="20"/>
            </w:rPr>
            <w:t>2</w:t>
          </w:r>
          <w:r w:rsidRPr="005F7F3C">
            <w:rPr>
              <w:sz w:val="20"/>
              <w:szCs w:val="20"/>
            </w:rPr>
            <w:t xml:space="preserve"> </w:t>
          </w:r>
        </w:p>
      </w:tc>
    </w:tr>
    <w:tr w:rsidR="00AF465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AF465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F7F3C" w:rsidRDefault="00D46F82" w:rsidP="00A92C7C">
          <w:pPr>
            <w:pStyle w:val="Default"/>
            <w:jc w:val="center"/>
            <w:rPr>
              <w:sz w:val="20"/>
              <w:szCs w:val="20"/>
            </w:rPr>
          </w:pPr>
          <w:r w:rsidRPr="005F7F3C">
            <w:rPr>
              <w:sz w:val="20"/>
              <w:szCs w:val="20"/>
            </w:rPr>
            <w:fldChar w:fldCharType="begin"/>
          </w:r>
          <w:r w:rsidR="00EA3EAC" w:rsidRPr="005F7F3C">
            <w:rPr>
              <w:sz w:val="20"/>
              <w:szCs w:val="20"/>
            </w:rPr>
            <w:instrText xml:space="preserve"> PAGE   \* MERGEFORMAT </w:instrText>
          </w:r>
          <w:r w:rsidRPr="005F7F3C">
            <w:rPr>
              <w:sz w:val="20"/>
              <w:szCs w:val="20"/>
            </w:rPr>
            <w:fldChar w:fldCharType="separate"/>
          </w:r>
          <w:r w:rsidR="00B04821">
            <w:rPr>
              <w:noProof/>
              <w:sz w:val="20"/>
              <w:szCs w:val="20"/>
            </w:rPr>
            <w:t>1</w:t>
          </w:r>
          <w:r w:rsidRPr="005F7F3C">
            <w:rPr>
              <w:sz w:val="20"/>
              <w:szCs w:val="20"/>
            </w:rPr>
            <w:fldChar w:fldCharType="end"/>
          </w:r>
          <w:r w:rsidR="00AF4651" w:rsidRPr="005F7F3C">
            <w:rPr>
              <w:sz w:val="20"/>
              <w:szCs w:val="20"/>
            </w:rPr>
            <w:t xml:space="preserve"> DE </w: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F4651"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B0482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F7F3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F4651" w:rsidRDefault="00AF4651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F465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Default="00AF4651" w:rsidP="00CA0361">
          <w:pPr>
            <w:pStyle w:val="Default"/>
            <w:rPr>
              <w:color w:val="auto"/>
            </w:rPr>
          </w:pPr>
        </w:p>
        <w:p w:rsidR="00AF4651" w:rsidRPr="001A2E66" w:rsidRDefault="00B0482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F465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F465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F465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F4651" w:rsidRPr="00B46CFF" w:rsidRDefault="00AF465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5A2E7D" w:rsidRDefault="00AF465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F4651" w:rsidRPr="001970A2" w:rsidRDefault="00B0482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F4651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F4651" w:rsidRPr="001970A2">
            <w:rPr>
              <w:sz w:val="20"/>
              <w:szCs w:val="20"/>
            </w:rPr>
            <w:t xml:space="preserve"> DE 6</w:t>
          </w:r>
        </w:p>
      </w:tc>
    </w:tr>
  </w:tbl>
  <w:p w:rsidR="00AF4651" w:rsidRPr="00A442B6" w:rsidRDefault="00AF465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1AA7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4D19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4608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23C1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5CD"/>
    <w:rsid w:val="00394F11"/>
    <w:rsid w:val="00397149"/>
    <w:rsid w:val="003A38A9"/>
    <w:rsid w:val="003A6FB0"/>
    <w:rsid w:val="003A7206"/>
    <w:rsid w:val="003B0703"/>
    <w:rsid w:val="003B51DF"/>
    <w:rsid w:val="003C0D67"/>
    <w:rsid w:val="003C5A5B"/>
    <w:rsid w:val="003E00AB"/>
    <w:rsid w:val="003E688C"/>
    <w:rsid w:val="003E6A22"/>
    <w:rsid w:val="003E6BAB"/>
    <w:rsid w:val="003F2C88"/>
    <w:rsid w:val="003F3BCB"/>
    <w:rsid w:val="00400839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5E5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7F3C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53E6A"/>
    <w:rsid w:val="006562FC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8A4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6B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1AA"/>
    <w:rsid w:val="009B7F80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0E2B"/>
    <w:rsid w:val="00A3299B"/>
    <w:rsid w:val="00A342CD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66C"/>
    <w:rsid w:val="00AD1EB0"/>
    <w:rsid w:val="00AD28AE"/>
    <w:rsid w:val="00AD3C36"/>
    <w:rsid w:val="00AE572C"/>
    <w:rsid w:val="00AE77B2"/>
    <w:rsid w:val="00AF041B"/>
    <w:rsid w:val="00AF3257"/>
    <w:rsid w:val="00AF4651"/>
    <w:rsid w:val="00B04821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4354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97EEE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40C5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A28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0BA4"/>
    <w:rsid w:val="00D31A55"/>
    <w:rsid w:val="00D327BA"/>
    <w:rsid w:val="00D33802"/>
    <w:rsid w:val="00D368C2"/>
    <w:rsid w:val="00D441F8"/>
    <w:rsid w:val="00D46F82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474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430A"/>
    <w:rsid w:val="00E054D1"/>
    <w:rsid w:val="00E15757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3EAC"/>
    <w:rsid w:val="00EA4F4B"/>
    <w:rsid w:val="00EA52F7"/>
    <w:rsid w:val="00EB0B1C"/>
    <w:rsid w:val="00EB1228"/>
    <w:rsid w:val="00EB20B1"/>
    <w:rsid w:val="00EB7557"/>
    <w:rsid w:val="00EC4E20"/>
    <w:rsid w:val="00EC5A4C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032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A342C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313</Words>
  <Characters>1723</Characters>
  <Application>Microsoft Office Word</Application>
  <DocSecurity>0</DocSecurity>
  <Lines>14</Lines>
  <Paragraphs>4</Paragraphs>
  <ScaleCrop>false</ScaleCrop>
  <Company>Sony Electronics, Inc.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14</cp:revision>
  <cp:lastPrinted>2009-04-20T15:32:00Z</cp:lastPrinted>
  <dcterms:created xsi:type="dcterms:W3CDTF">2010-09-17T23:08:00Z</dcterms:created>
  <dcterms:modified xsi:type="dcterms:W3CDTF">2012-07-13T20:44:00Z</dcterms:modified>
</cp:coreProperties>
</file>